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EF" w:rsidRDefault="00985BEF" w:rsidP="00985BEF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УТВЕРЖДЕНЫ</w:t>
      </w:r>
    </w:p>
    <w:p w:rsidR="00985BEF" w:rsidRDefault="00985BEF" w:rsidP="00985BEF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постановлением ЦП ВОС</w:t>
      </w:r>
    </w:p>
    <w:p w:rsidR="00985BEF" w:rsidRDefault="00985BEF" w:rsidP="00985BEF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от 21.02.2017 № 1-10/1</w:t>
      </w:r>
    </w:p>
    <w:p w:rsidR="00985BEF" w:rsidRDefault="00985BEF" w:rsidP="00985BEF">
      <w:pPr>
        <w:pStyle w:val="a3"/>
        <w:shd w:val="clear" w:color="auto" w:fill="F8F8F8"/>
        <w:spacing w:before="0" w:beforeAutospacing="0" w:after="0" w:afterAutospacing="0" w:line="322" w:lineRule="atLeast"/>
        <w:ind w:right="60"/>
        <w:jc w:val="center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 </w:t>
      </w:r>
    </w:p>
    <w:p w:rsidR="00985BEF" w:rsidRDefault="00985BEF" w:rsidP="00985BEF">
      <w:pPr>
        <w:pStyle w:val="a3"/>
        <w:shd w:val="clear" w:color="auto" w:fill="F8F8F8"/>
        <w:spacing w:before="0" w:beforeAutospacing="0" w:after="0" w:afterAutospacing="0" w:line="322" w:lineRule="atLeast"/>
        <w:ind w:right="60"/>
        <w:jc w:val="center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ПРАВИЛА ПРИЕМА</w:t>
      </w:r>
    </w:p>
    <w:p w:rsidR="00985BEF" w:rsidRDefault="00985BEF" w:rsidP="00985BEF">
      <w:pPr>
        <w:pStyle w:val="a3"/>
        <w:shd w:val="clear" w:color="auto" w:fill="F8F8F8"/>
        <w:spacing w:before="0" w:beforeAutospacing="0" w:after="0" w:afterAutospacing="0"/>
        <w:jc w:val="center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в Частное образовательное учреждение дополнительного</w:t>
      </w:r>
    </w:p>
    <w:p w:rsidR="00985BEF" w:rsidRDefault="00985BEF" w:rsidP="00985BEF">
      <w:pPr>
        <w:pStyle w:val="a3"/>
        <w:shd w:val="clear" w:color="auto" w:fill="F8F8F8"/>
        <w:spacing w:before="0" w:beforeAutospacing="0" w:after="0" w:afterAutospacing="0"/>
        <w:jc w:val="center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профессионального образования «Центр реабилитации слепых»</w:t>
      </w:r>
    </w:p>
    <w:p w:rsidR="00985BEF" w:rsidRDefault="00985BEF" w:rsidP="00985BEF">
      <w:pPr>
        <w:pStyle w:val="a3"/>
        <w:shd w:val="clear" w:color="auto" w:fill="F8F8F8"/>
        <w:spacing w:before="0" w:beforeAutospacing="0" w:after="0" w:afterAutospacing="0"/>
        <w:jc w:val="center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Общероссийской общественной организации инвалидов «Всероссийское ордена Трудового Красного Знамени общество слепых»</w:t>
      </w:r>
    </w:p>
    <w:p w:rsidR="00985BEF" w:rsidRDefault="00985BEF" w:rsidP="00985BEF">
      <w:pPr>
        <w:pStyle w:val="a3"/>
        <w:shd w:val="clear" w:color="auto" w:fill="F8F8F8"/>
        <w:spacing w:before="0" w:beforeAutospacing="0" w:after="0" w:afterAutospacing="0"/>
        <w:jc w:val="center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(ЦРС ВОС)</w:t>
      </w:r>
    </w:p>
    <w:p w:rsidR="00985BEF" w:rsidRDefault="00985BEF" w:rsidP="00985BEF">
      <w:pPr>
        <w:pStyle w:val="a3"/>
        <w:shd w:val="clear" w:color="auto" w:fill="F8F8F8"/>
        <w:spacing w:before="0" w:beforeAutospacing="0" w:after="0" w:afterAutospacing="0"/>
        <w:jc w:val="center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 </w:t>
      </w:r>
    </w:p>
    <w:p w:rsidR="00985BEF" w:rsidRDefault="00985BEF" w:rsidP="00985BEF">
      <w:pPr>
        <w:pStyle w:val="a3"/>
        <w:shd w:val="clear" w:color="auto" w:fill="F8F8F8"/>
        <w:spacing w:before="0" w:beforeAutospacing="0" w:after="150" w:afterAutospacing="0"/>
        <w:ind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1. Настоящие правила определяют порядок приема инвалидов по зрению в Частное образовательное учреждение дополнительного профессионального образования «Центр реабилитации слепых» Общероссийской общественной организации инвалидов «Всероссийское ордена Трудового Красного Знамени общество слепых» (далее - Центр).</w:t>
      </w:r>
    </w:p>
    <w:p w:rsidR="00985BEF" w:rsidRDefault="00985BEF" w:rsidP="00985BEF">
      <w:pPr>
        <w:pStyle w:val="a3"/>
        <w:shd w:val="clear" w:color="auto" w:fill="F8F8F8"/>
        <w:spacing w:before="0" w:beforeAutospacing="0" w:after="150" w:afterAutospacing="0"/>
        <w:ind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2. Центр в своей деятельности руководствуется действующим законодательством РФ, Указами Президента РФ, постановлениями Правительства РФ, Уставом ВОС, Уставом учреждения, Положением о базовом учреждении ВОС, постановлениями Центрального правления ВОС.</w:t>
      </w:r>
    </w:p>
    <w:p w:rsidR="00985BEF" w:rsidRDefault="00985BEF" w:rsidP="00985BEF">
      <w:pPr>
        <w:pStyle w:val="a3"/>
        <w:shd w:val="clear" w:color="auto" w:fill="F8F8F8"/>
        <w:spacing w:before="0" w:beforeAutospacing="0" w:after="150" w:afterAutospacing="0" w:line="322" w:lineRule="atLeast"/>
        <w:ind w:right="40"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3. Центр является некоммерческой образовательной организацией, созданной для осуществления образовательной деятельности по обучению и реабилитации инвалидов по зрению и слепоглухих достигших 18-и летнего возраста и имеет отделения:</w:t>
      </w:r>
    </w:p>
    <w:p w:rsidR="00985BEF" w:rsidRDefault="00985BEF" w:rsidP="00985BEF">
      <w:pPr>
        <w:pStyle w:val="a3"/>
        <w:shd w:val="clear" w:color="auto" w:fill="F8F8F8"/>
        <w:spacing w:before="0" w:beforeAutospacing="0" w:after="150" w:afterAutospacing="0" w:line="322" w:lineRule="atLeast"/>
        <w:ind w:left="450" w:hanging="304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- социальной реабилитации инвалидов по зрению;</w:t>
      </w:r>
    </w:p>
    <w:p w:rsidR="00985BEF" w:rsidRDefault="00985BEF" w:rsidP="00985BEF">
      <w:pPr>
        <w:pStyle w:val="a3"/>
        <w:shd w:val="clear" w:color="auto" w:fill="F8F8F8"/>
        <w:spacing w:before="0" w:beforeAutospacing="0" w:after="150" w:afterAutospacing="0" w:line="322" w:lineRule="atLeast"/>
        <w:ind w:left="450" w:hanging="304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- социальной реабилитации слепоглухих;</w:t>
      </w:r>
    </w:p>
    <w:p w:rsidR="00985BEF" w:rsidRDefault="00985BEF" w:rsidP="00985BEF">
      <w:pPr>
        <w:pStyle w:val="a3"/>
        <w:shd w:val="clear" w:color="auto" w:fill="F8F8F8"/>
        <w:spacing w:before="0" w:beforeAutospacing="0" w:after="150" w:afterAutospacing="0" w:line="322" w:lineRule="atLeast"/>
        <w:ind w:left="450" w:hanging="304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- профессионального обучения инвалидов по зрению.</w:t>
      </w:r>
    </w:p>
    <w:p w:rsidR="00985BEF" w:rsidRDefault="00985BEF" w:rsidP="00985BEF">
      <w:pPr>
        <w:pStyle w:val="a3"/>
        <w:shd w:val="clear" w:color="auto" w:fill="F8F8F8"/>
        <w:spacing w:before="0" w:beforeAutospacing="0" w:after="150" w:afterAutospacing="0" w:line="322" w:lineRule="atLeast"/>
        <w:ind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Для получения дополнительного образования могут приниматься специалисты по работе с инвалидами, не имеющие инвалидности.</w:t>
      </w:r>
    </w:p>
    <w:p w:rsidR="00985BEF" w:rsidRDefault="00985BEF" w:rsidP="00985BEF">
      <w:pPr>
        <w:pStyle w:val="a3"/>
        <w:shd w:val="clear" w:color="auto" w:fill="F8F8F8"/>
        <w:spacing w:before="0" w:beforeAutospacing="0" w:after="150" w:afterAutospacing="0" w:line="322" w:lineRule="atLeast"/>
        <w:ind w:right="40"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4. В Центр на отделение социальной реабилитации инвалидов по зрению принимаются нуждающиеся в реабилитации инвалиды I группы по зрению.</w:t>
      </w:r>
    </w:p>
    <w:p w:rsidR="00985BEF" w:rsidRDefault="00985BEF" w:rsidP="00985BEF">
      <w:pPr>
        <w:pStyle w:val="a3"/>
        <w:shd w:val="clear" w:color="auto" w:fill="F8F8F8"/>
        <w:spacing w:before="0" w:beforeAutospacing="0" w:after="150" w:afterAutospacing="0" w:line="322" w:lineRule="atLeast"/>
        <w:ind w:right="40"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В порядке исключения по решению региональной организации ВОС могут быть направлены нуждающиеся в реабилитации инвалиды II группы по зрению.</w:t>
      </w:r>
    </w:p>
    <w:p w:rsidR="00985BEF" w:rsidRDefault="00985BEF" w:rsidP="00985BEF">
      <w:pPr>
        <w:pStyle w:val="a3"/>
        <w:shd w:val="clear" w:color="auto" w:fill="F8F8F8"/>
        <w:spacing w:before="0" w:beforeAutospacing="0" w:after="150" w:afterAutospacing="0" w:line="322" w:lineRule="atLeast"/>
        <w:ind w:right="40"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Направление на повторное обучение на отделение социальной реабилитации должно производиться не ранее, чем через 5 лет.</w:t>
      </w:r>
    </w:p>
    <w:p w:rsidR="00985BEF" w:rsidRDefault="00985BEF" w:rsidP="00985BEF">
      <w:pPr>
        <w:pStyle w:val="a3"/>
        <w:shd w:val="clear" w:color="auto" w:fill="F8F8F8"/>
        <w:spacing w:before="0" w:beforeAutospacing="0" w:after="150" w:afterAutospacing="0" w:line="322" w:lineRule="atLeast"/>
        <w:ind w:right="40"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5. В Центр на отделение социальной реабилитации слепоглухих принимаются инвалиды I группы по зрению, имеющие различные нарушения слуха (тотально слепоглухие, слабослышащие слепые, слабовидящие глухие, слабовидящие слабослышащие).</w:t>
      </w:r>
    </w:p>
    <w:p w:rsidR="00985BEF" w:rsidRDefault="00985BEF" w:rsidP="00985BEF">
      <w:pPr>
        <w:pStyle w:val="a3"/>
        <w:shd w:val="clear" w:color="auto" w:fill="F8F8F8"/>
        <w:spacing w:before="0" w:beforeAutospacing="0" w:after="150" w:afterAutospacing="0" w:line="322" w:lineRule="atLeast"/>
        <w:ind w:right="40"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6. В Центр на отделение профессионального обучения принимаются инвалиды по зрению (согласно справки МСЭ (ВТЭК): женщины не старше 50 лет, мужчины не старше 55 лет.</w:t>
      </w:r>
    </w:p>
    <w:p w:rsidR="00985BEF" w:rsidRDefault="00985BEF" w:rsidP="00985BEF">
      <w:pPr>
        <w:pStyle w:val="a3"/>
        <w:shd w:val="clear" w:color="auto" w:fill="F8F8F8"/>
        <w:spacing w:before="0" w:beforeAutospacing="0" w:after="150" w:afterAutospacing="0" w:line="322" w:lineRule="atLeast"/>
        <w:ind w:right="40"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lastRenderedPageBreak/>
        <w:t>В исключительных случаях по решению президента ВОС или вице-президента ВОС, курирующего работу Центра, возможен прием инвалидов по зрению более старшего возраста.</w:t>
      </w:r>
    </w:p>
    <w:p w:rsidR="00985BEF" w:rsidRDefault="00985BEF" w:rsidP="00985BEF">
      <w:pPr>
        <w:pStyle w:val="a3"/>
        <w:shd w:val="clear" w:color="auto" w:fill="F8F8F8"/>
        <w:spacing w:before="0" w:beforeAutospacing="0" w:after="150" w:afterAutospacing="0" w:line="322" w:lineRule="atLeast"/>
        <w:ind w:right="40"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На профессиональное обучение сельскохозяйственным специальностям принимаются инвалиды по зрению, проживающие в сельской местности или проживающие в городе, имеющие дачные или приусадебные участки.</w:t>
      </w:r>
    </w:p>
    <w:p w:rsidR="00985BEF" w:rsidRDefault="00985BEF" w:rsidP="00985BEF">
      <w:pPr>
        <w:pStyle w:val="a3"/>
        <w:shd w:val="clear" w:color="auto" w:fill="F8F8F8"/>
        <w:spacing w:before="0" w:beforeAutospacing="0" w:after="150" w:afterAutospacing="0" w:line="322" w:lineRule="atLeast"/>
        <w:ind w:right="40"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Повторное обучение в Центре на отделении профессионального обучения не предусмотрено.</w:t>
      </w:r>
    </w:p>
    <w:p w:rsidR="00985BEF" w:rsidRDefault="00985BEF" w:rsidP="00985BEF">
      <w:pPr>
        <w:pStyle w:val="a3"/>
        <w:shd w:val="clear" w:color="auto" w:fill="F8F8F8"/>
        <w:spacing w:before="0" w:beforeAutospacing="0" w:after="150" w:afterAutospacing="0" w:line="322" w:lineRule="atLeast"/>
        <w:ind w:right="40"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В отдельных случаях повторное профессиональное обучение возможно по решению президента ВОС или вице-президента ВОС, курирующего работу Центра.</w:t>
      </w:r>
    </w:p>
    <w:p w:rsidR="00985BEF" w:rsidRDefault="00985BEF" w:rsidP="00985BEF">
      <w:pPr>
        <w:pStyle w:val="a3"/>
        <w:shd w:val="clear" w:color="auto" w:fill="F8F8F8"/>
        <w:spacing w:before="0" w:beforeAutospacing="0" w:after="150" w:afterAutospacing="0" w:line="322" w:lineRule="atLeast"/>
        <w:ind w:right="40"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7. На обучение в Центр на договорных условиях могут приниматься лица, работающие с инвалидами по зрению вне системы ВОС (в центрах социальной реабилитации, социальной помощи и других учреждениях социальной поддержки граждан с инвалидностью), а также граждане иностранных государств по ходатайству организаций инвалидов по зрению. Решение о приеме слушателей в Центр на договорных условиях принимает руководитель учреждения.</w:t>
      </w:r>
    </w:p>
    <w:p w:rsidR="00985BEF" w:rsidRDefault="00985BEF" w:rsidP="00985BEF">
      <w:pPr>
        <w:pStyle w:val="a3"/>
        <w:shd w:val="clear" w:color="auto" w:fill="F8F8F8"/>
        <w:spacing w:before="0" w:beforeAutospacing="0" w:after="150" w:afterAutospacing="0" w:line="322" w:lineRule="atLeast"/>
        <w:ind w:right="40"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8. Инвалиды по зрению - граждане других государств принимаются в Центр на обучение на договорных условиях.  </w:t>
      </w:r>
    </w:p>
    <w:p w:rsidR="00985BEF" w:rsidRDefault="00985BEF" w:rsidP="00985BEF">
      <w:pPr>
        <w:pStyle w:val="a3"/>
        <w:shd w:val="clear" w:color="auto" w:fill="F8F8F8"/>
        <w:spacing w:before="0" w:beforeAutospacing="0" w:after="150" w:afterAutospacing="0" w:line="322" w:lineRule="atLeast"/>
        <w:ind w:right="40"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9. При приеме слушателя Центра администрация обязана ознакомить его с Уставом Центра, правилами внутреннего распорядка и другими документами, регламентирующими деятельность Центра.</w:t>
      </w:r>
    </w:p>
    <w:p w:rsidR="00985BEF" w:rsidRDefault="00985BEF" w:rsidP="00985BEF">
      <w:pPr>
        <w:pStyle w:val="a3"/>
        <w:shd w:val="clear" w:color="auto" w:fill="F8F8F8"/>
        <w:spacing w:before="0" w:beforeAutospacing="0" w:after="150" w:afterAutospacing="0" w:line="322" w:lineRule="atLeast"/>
        <w:ind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10. Для поступления в Центр слушателям необходимы следующие документы:</w:t>
      </w:r>
    </w:p>
    <w:p w:rsidR="00985BEF" w:rsidRDefault="00985BEF" w:rsidP="00985BEF">
      <w:pPr>
        <w:pStyle w:val="a3"/>
        <w:shd w:val="clear" w:color="auto" w:fill="F8F8F8"/>
        <w:spacing w:before="0" w:beforeAutospacing="0" w:after="150" w:afterAutospacing="0" w:line="322" w:lineRule="atLeast"/>
        <w:ind w:right="40"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- путевка установленного образца, выданная региональной организацией ВОС;</w:t>
      </w:r>
    </w:p>
    <w:p w:rsidR="00985BEF" w:rsidRDefault="00985BEF" w:rsidP="00985BEF">
      <w:pPr>
        <w:pStyle w:val="a3"/>
        <w:shd w:val="clear" w:color="auto" w:fill="F8F8F8"/>
        <w:spacing w:before="0" w:beforeAutospacing="0" w:after="0" w:afterAutospacing="0" w:line="322" w:lineRule="atLeast"/>
        <w:ind w:right="20"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- медицинская справка по форме № 86-у (врачебное профессионально-консультативное заключение) специалистов, в том числе дерматовенеролога, нарколога, психиатра об отсутствии противопоказаний к обучению в Центре, о возможности пребывания в коллективе и проживания в общежитии с указанием данных лабораторных исследований, включая результаты на ВИЧ, сифилис, гепатит;</w:t>
      </w:r>
    </w:p>
    <w:p w:rsidR="00985BEF" w:rsidRDefault="00985BEF" w:rsidP="00985BEF">
      <w:pPr>
        <w:pStyle w:val="a3"/>
        <w:shd w:val="clear" w:color="auto" w:fill="F8F8F8"/>
        <w:spacing w:before="0" w:beforeAutospacing="0" w:after="150" w:afterAutospacing="0" w:line="322" w:lineRule="atLeast"/>
        <w:ind w:right="20"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- индивидуальная программа реабилитации или абилитации инвалида (при ее наличии).</w:t>
      </w:r>
    </w:p>
    <w:p w:rsidR="00985BEF" w:rsidRDefault="00985BEF" w:rsidP="00985BEF">
      <w:pPr>
        <w:pStyle w:val="a3"/>
        <w:shd w:val="clear" w:color="auto" w:fill="F8F8F8"/>
        <w:spacing w:before="0" w:beforeAutospacing="0" w:after="150" w:afterAutospacing="0" w:line="322" w:lineRule="atLeast"/>
        <w:ind w:right="20"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При себе поступающие должны иметь: паспорт гражданина РФ, пенсионное удостоверение или справку ПФР установленного образца (при наличии), полис обязательного медицинского страхования (оригинал), справку МСЭ (ВТЭК), выписку из истории болезни об имеющихся хронических заболеваниях, проводимом лечении и обследованиях.</w:t>
      </w:r>
    </w:p>
    <w:p w:rsidR="00985BEF" w:rsidRDefault="00985BEF" w:rsidP="00985BEF">
      <w:pPr>
        <w:pStyle w:val="a3"/>
        <w:shd w:val="clear" w:color="auto" w:fill="F8F8F8"/>
        <w:spacing w:before="0" w:beforeAutospacing="0" w:after="150" w:afterAutospacing="0" w:line="322" w:lineRule="atLeast"/>
        <w:ind w:right="20"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lastRenderedPageBreak/>
        <w:t>Для оформления временной регистрации слушателям, обучающимся в Центре более 5 месяцев, необходимо иметь две фотографии 3x4.</w:t>
      </w:r>
    </w:p>
    <w:p w:rsidR="00985BEF" w:rsidRDefault="00985BEF" w:rsidP="00985BEF">
      <w:pPr>
        <w:pStyle w:val="a3"/>
        <w:shd w:val="clear" w:color="auto" w:fill="F8F8F8"/>
        <w:spacing w:before="0" w:beforeAutospacing="0" w:after="0" w:afterAutospacing="0" w:line="322" w:lineRule="atLeast"/>
        <w:ind w:right="20"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11. В Центр не принимаются слушатели, которые по общему состоянию здоровья нуждаются в постороннем уходе или имеют следующие заболевания:</w:t>
      </w:r>
    </w:p>
    <w:p w:rsidR="00985BEF" w:rsidRDefault="00985BEF" w:rsidP="00985BEF">
      <w:pPr>
        <w:pStyle w:val="a3"/>
        <w:shd w:val="clear" w:color="auto" w:fill="F8F8F8"/>
        <w:spacing w:before="0" w:beforeAutospacing="0" w:after="150" w:afterAutospacing="0"/>
        <w:ind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- заболевания в острой и подострой стадии, в том числе острые инфекционные заболевания до окончания периода изоляции;</w:t>
      </w:r>
    </w:p>
    <w:p w:rsidR="00985BEF" w:rsidRDefault="00985BEF" w:rsidP="00985BEF">
      <w:pPr>
        <w:pStyle w:val="a3"/>
        <w:shd w:val="clear" w:color="auto" w:fill="F8F8F8"/>
        <w:spacing w:before="0" w:beforeAutospacing="0" w:after="150" w:afterAutospacing="0"/>
        <w:ind w:firstLine="567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- заболевания, передающиеся половым путем;</w:t>
      </w:r>
    </w:p>
    <w:p w:rsidR="00985BEF" w:rsidRDefault="00985BEF" w:rsidP="00985BEF">
      <w:pPr>
        <w:pStyle w:val="a3"/>
        <w:shd w:val="clear" w:color="auto" w:fill="F8F8F8"/>
        <w:spacing w:before="0" w:beforeAutospacing="0" w:after="150" w:afterAutospacing="0"/>
        <w:ind w:firstLine="567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- хронические заболевания в стадии обострения;</w:t>
      </w:r>
    </w:p>
    <w:p w:rsidR="00985BEF" w:rsidRDefault="00985BEF" w:rsidP="00985BEF">
      <w:pPr>
        <w:pStyle w:val="a3"/>
        <w:shd w:val="clear" w:color="auto" w:fill="F8F8F8"/>
        <w:spacing w:before="0" w:beforeAutospacing="0" w:after="150" w:afterAutospacing="0"/>
        <w:ind w:firstLine="567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- бактерионосительство инфекционных заболеваний;</w:t>
      </w:r>
    </w:p>
    <w:p w:rsidR="00985BEF" w:rsidRDefault="00985BEF" w:rsidP="00985BEF">
      <w:pPr>
        <w:pStyle w:val="a3"/>
        <w:shd w:val="clear" w:color="auto" w:fill="F8F8F8"/>
        <w:spacing w:before="0" w:beforeAutospacing="0" w:after="150" w:afterAutospacing="0"/>
        <w:ind w:firstLine="567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- заразные болезни глаз и кожи;</w:t>
      </w:r>
    </w:p>
    <w:p w:rsidR="00985BEF" w:rsidRDefault="00985BEF" w:rsidP="00985BEF">
      <w:pPr>
        <w:pStyle w:val="a3"/>
        <w:shd w:val="clear" w:color="auto" w:fill="F8F8F8"/>
        <w:spacing w:before="0" w:beforeAutospacing="0" w:after="150" w:afterAutospacing="0"/>
        <w:ind w:firstLine="567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- паразитарные заболевания;</w:t>
      </w:r>
    </w:p>
    <w:p w:rsidR="00985BEF" w:rsidRDefault="00985BEF" w:rsidP="00985BEF">
      <w:pPr>
        <w:pStyle w:val="a3"/>
        <w:shd w:val="clear" w:color="auto" w:fill="F8F8F8"/>
        <w:spacing w:before="0" w:beforeAutospacing="0" w:after="150" w:afterAutospacing="0"/>
        <w:ind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- заболевания, сопровождающиеся стойким болевым синдромом, требующим постоянного приема наркотических средств и психотропных веществ, включенных в списки I и II Перечня наркотических средств, психотропных веществ и их прекурсоров, подлежащих контролю в Российской Федерации, зарегистрированных в качестве лекарственных препаратов;</w:t>
      </w:r>
    </w:p>
    <w:p w:rsidR="00985BEF" w:rsidRDefault="00985BEF" w:rsidP="00985BEF">
      <w:pPr>
        <w:pStyle w:val="a3"/>
        <w:shd w:val="clear" w:color="auto" w:fill="F8F8F8"/>
        <w:spacing w:before="0" w:beforeAutospacing="0" w:after="150" w:afterAutospacing="0"/>
        <w:ind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- туберкулез любой локализации в активной стадии;</w:t>
      </w:r>
    </w:p>
    <w:p w:rsidR="00985BEF" w:rsidRDefault="00985BEF" w:rsidP="00985BEF">
      <w:pPr>
        <w:pStyle w:val="a3"/>
        <w:shd w:val="clear" w:color="auto" w:fill="F8F8F8"/>
        <w:spacing w:before="0" w:beforeAutospacing="0" w:after="150" w:afterAutospacing="0"/>
        <w:ind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- новообразования неуточненного характера (при отсутствии письменного подтверждения в медицинской документации слушателя о том, что он предупрежден о возможных рисках, связанных с осложнениями заболевания);</w:t>
      </w:r>
    </w:p>
    <w:p w:rsidR="00985BEF" w:rsidRDefault="00985BEF" w:rsidP="00985BEF">
      <w:pPr>
        <w:pStyle w:val="a3"/>
        <w:shd w:val="clear" w:color="auto" w:fill="F8F8F8"/>
        <w:spacing w:before="0" w:beforeAutospacing="0" w:after="150" w:afterAutospacing="0"/>
        <w:ind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- злокачественные новообразования, требующие противоопухолевого лечения, в том числе проведения химиотерапии;</w:t>
      </w:r>
    </w:p>
    <w:p w:rsidR="00985BEF" w:rsidRDefault="00985BEF" w:rsidP="00985BEF">
      <w:pPr>
        <w:pStyle w:val="a3"/>
        <w:shd w:val="clear" w:color="auto" w:fill="F8F8F8"/>
        <w:spacing w:before="0" w:beforeAutospacing="0" w:after="150" w:afterAutospacing="0"/>
        <w:ind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- эпилепсия с текущими приступами;</w:t>
      </w:r>
    </w:p>
    <w:p w:rsidR="00985BEF" w:rsidRDefault="00985BEF" w:rsidP="00985BEF">
      <w:pPr>
        <w:pStyle w:val="a3"/>
        <w:shd w:val="clear" w:color="auto" w:fill="F8F8F8"/>
        <w:spacing w:before="0" w:beforeAutospacing="0" w:after="150" w:afterAutospacing="0"/>
        <w:ind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- психические расстройства и расстройства поведения в состоянии обострения или нестойкой ремиссии, в том числе представляющие опасность для слушателя и окружающих;</w:t>
      </w:r>
    </w:p>
    <w:p w:rsidR="00985BEF" w:rsidRDefault="00985BEF" w:rsidP="00985BEF">
      <w:pPr>
        <w:pStyle w:val="a3"/>
        <w:shd w:val="clear" w:color="auto" w:fill="F8F8F8"/>
        <w:spacing w:before="0" w:beforeAutospacing="0" w:after="150" w:afterAutospacing="0"/>
        <w:ind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- страдающие алкогольной или наркотической зависимостью;</w:t>
      </w:r>
    </w:p>
    <w:p w:rsidR="00985BEF" w:rsidRDefault="00985BEF" w:rsidP="00985BEF">
      <w:pPr>
        <w:pStyle w:val="a3"/>
        <w:shd w:val="clear" w:color="auto" w:fill="F8F8F8"/>
        <w:spacing w:before="0" w:beforeAutospacing="0" w:after="150" w:afterAutospacing="0"/>
        <w:ind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- период до одного года после перенесенных заболеваний: инсульта, инфаркта миокарда, тяжелых травм и период до шести месяцев после хирургического лечения органов зрения.</w:t>
      </w:r>
    </w:p>
    <w:p w:rsidR="00985BEF" w:rsidRDefault="00985BEF" w:rsidP="00985BEF">
      <w:pPr>
        <w:pStyle w:val="a3"/>
        <w:shd w:val="clear" w:color="auto" w:fill="F8F8F8"/>
        <w:spacing w:before="0" w:beforeAutospacing="0" w:after="150" w:afterAutospacing="0" w:line="322" w:lineRule="atLeast"/>
        <w:ind w:right="20"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12. Вопрос о зачислении на обучение решается руководством Центра на основании представленных медицинских данных, а также результатов психолого-медико-педагогического тестирования, проведенного при поступлении в Центр и оформляется приказом руководителя учреждения.</w:t>
      </w:r>
    </w:p>
    <w:p w:rsidR="00985BEF" w:rsidRDefault="00985BEF" w:rsidP="00985BEF">
      <w:pPr>
        <w:pStyle w:val="a3"/>
        <w:shd w:val="clear" w:color="auto" w:fill="F8F8F8"/>
        <w:spacing w:before="0" w:beforeAutospacing="0" w:after="150" w:afterAutospacing="0"/>
        <w:ind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Сопровождающие инвалидов по зрению должны оставаться в Центре до окончательного решения о зачислении на обучение.</w:t>
      </w:r>
    </w:p>
    <w:p w:rsidR="00985BEF" w:rsidRDefault="00985BEF" w:rsidP="00985BEF">
      <w:pPr>
        <w:pStyle w:val="a3"/>
        <w:shd w:val="clear" w:color="auto" w:fill="F8F8F8"/>
        <w:spacing w:before="0" w:beforeAutospacing="0" w:after="150" w:afterAutospacing="0"/>
        <w:ind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При возникновении разногласий по приему инвалид по зрению имеет право обратиться к президенту ВОС или вице-президенту ВОС, курирующему работу Центра.</w:t>
      </w:r>
    </w:p>
    <w:p w:rsidR="00985BEF" w:rsidRDefault="00985BEF" w:rsidP="00985BEF">
      <w:pPr>
        <w:pStyle w:val="a3"/>
        <w:shd w:val="clear" w:color="auto" w:fill="F8F8F8"/>
        <w:spacing w:before="0" w:beforeAutospacing="0" w:after="0" w:afterAutospacing="0" w:line="322" w:lineRule="atLeast"/>
        <w:ind w:right="20"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lastRenderedPageBreak/>
        <w:t>В отдельных случаях руководство ВОС при отсутствии медицинских противопоказаний имеет право направить инвалида по зрению на реабилитацию или профессиональное обучение.</w:t>
      </w:r>
    </w:p>
    <w:p w:rsidR="00985BEF" w:rsidRDefault="00985BEF" w:rsidP="00985BEF">
      <w:pPr>
        <w:pStyle w:val="a3"/>
        <w:shd w:val="clear" w:color="auto" w:fill="F8F8F8"/>
        <w:spacing w:before="0" w:beforeAutospacing="0" w:after="0" w:afterAutospacing="0" w:line="322" w:lineRule="atLeast"/>
        <w:ind w:right="20"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13. Ежегодный план набора формируется Центром с учетом заявок региональных организаций ВОС и согласовывается с вице-президентом ВОС, курирующим работу Центра.</w:t>
      </w:r>
    </w:p>
    <w:p w:rsidR="00985BEF" w:rsidRDefault="00985BEF" w:rsidP="00985BEF">
      <w:pPr>
        <w:pStyle w:val="a3"/>
        <w:shd w:val="clear" w:color="auto" w:fill="F8F8F8"/>
        <w:spacing w:before="0" w:beforeAutospacing="0" w:after="0" w:afterAutospacing="0" w:line="322" w:lineRule="atLeast"/>
        <w:ind w:right="20"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14. Продолжительность обучения в Центре на отделениях социальной реабилитации составляет 10 недель, для слепоглухих - 10-20 недель.</w:t>
      </w:r>
    </w:p>
    <w:p w:rsidR="00985BEF" w:rsidRDefault="00985BEF" w:rsidP="00985BEF">
      <w:pPr>
        <w:pStyle w:val="a3"/>
        <w:shd w:val="clear" w:color="auto" w:fill="F8F8F8"/>
        <w:spacing w:before="0" w:beforeAutospacing="0" w:after="0" w:afterAutospacing="0" w:line="322" w:lineRule="atLeast"/>
        <w:ind w:right="20"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15. Продолжительность обучения в Центре на отделении профессионального обучения составляет от 10 до 20 недель в зависимости от профессии.</w:t>
      </w:r>
    </w:p>
    <w:p w:rsidR="00985BEF" w:rsidRDefault="00985BEF" w:rsidP="00985BEF">
      <w:pPr>
        <w:pStyle w:val="a3"/>
        <w:shd w:val="clear" w:color="auto" w:fill="F8F8F8"/>
        <w:spacing w:before="0" w:beforeAutospacing="0" w:after="150" w:afterAutospacing="0" w:line="322" w:lineRule="atLeast"/>
        <w:ind w:right="20"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16. При успешном освоении слушателем программы обучения в Центре разрешается досрочный выпуск.</w:t>
      </w:r>
    </w:p>
    <w:p w:rsidR="00985BEF" w:rsidRDefault="00985BEF" w:rsidP="00985BEF">
      <w:pPr>
        <w:pStyle w:val="a3"/>
        <w:shd w:val="clear" w:color="auto" w:fill="F8F8F8"/>
        <w:spacing w:before="0" w:beforeAutospacing="0" w:after="0" w:afterAutospacing="0" w:line="322" w:lineRule="atLeast"/>
        <w:ind w:right="20"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17. По рекомендации Центра допускается направление слушателя на повторную реабилитацию.</w:t>
      </w:r>
    </w:p>
    <w:p w:rsidR="00985BEF" w:rsidRDefault="00985BEF" w:rsidP="00985BEF">
      <w:pPr>
        <w:pStyle w:val="a3"/>
        <w:shd w:val="clear" w:color="auto" w:fill="F8F8F8"/>
        <w:spacing w:before="0" w:beforeAutospacing="0" w:after="0" w:afterAutospacing="0" w:line="322" w:lineRule="atLeast"/>
        <w:ind w:right="20"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18. Слушатели, прибывшие на учебу в Центр, должны иметь при себе: одежду и обувь в соответствии с сезоном, спортивную одежду, а также предметы личной гигиены.</w:t>
      </w:r>
    </w:p>
    <w:p w:rsidR="00985BEF" w:rsidRDefault="00985BEF" w:rsidP="00985BEF">
      <w:pPr>
        <w:pStyle w:val="a3"/>
        <w:shd w:val="clear" w:color="auto" w:fill="F8F8F8"/>
        <w:spacing w:before="0" w:beforeAutospacing="0" w:after="0" w:afterAutospacing="0" w:line="322" w:lineRule="atLeast"/>
        <w:ind w:right="20"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19. Обучение, проживание в общежитии, питание, бытовые услуги и медицинское обслуживание в Центре для инвалидов по зрению осуществляются за счет средств федерального бюджета, кроме слушателей, принятых в Центр на договорных условиях.</w:t>
      </w:r>
    </w:p>
    <w:p w:rsidR="00985BEF" w:rsidRDefault="00985BEF" w:rsidP="00985BEF">
      <w:pPr>
        <w:pStyle w:val="a3"/>
        <w:shd w:val="clear" w:color="auto" w:fill="F8F8F8"/>
        <w:spacing w:before="0" w:beforeAutospacing="0" w:after="0" w:afterAutospacing="0" w:line="322" w:lineRule="atLeast"/>
        <w:ind w:right="20"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20. Для получения путевки в Центр на обучение инвалид по зрению должен обратиться с заявлением в бюро местной организации ВОС, по месту регистрационного учета.</w:t>
      </w:r>
    </w:p>
    <w:p w:rsidR="00985BEF" w:rsidRDefault="00985BEF" w:rsidP="00985BEF">
      <w:pPr>
        <w:pStyle w:val="a3"/>
        <w:shd w:val="clear" w:color="auto" w:fill="F8F8F8"/>
        <w:spacing w:before="0" w:beforeAutospacing="0" w:after="150" w:afterAutospacing="0" w:line="322" w:lineRule="atLeast"/>
        <w:ind w:right="20"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При положительном решении бюро местной организации ВОС направляет ходатайство вместе с заявлением в региональную организацию ВОС. После рассмотрения заявления и ходатайства местной организации региональная организация ВОС принимает решение о направлении инвалида по зрению в Центр. Заявка на следующий учебный год направляется в Центр региональной организацией ВОС до 1 мая текущего учебного года.</w:t>
      </w:r>
    </w:p>
    <w:p w:rsidR="00985BEF" w:rsidRDefault="00985BEF" w:rsidP="00985BEF">
      <w:pPr>
        <w:pStyle w:val="a3"/>
        <w:shd w:val="clear" w:color="auto" w:fill="F8F8F8"/>
        <w:spacing w:before="0" w:beforeAutospacing="0" w:after="150" w:afterAutospacing="0" w:line="322" w:lineRule="atLeast"/>
        <w:ind w:right="20"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Центр рассматривает заявки региональных организаций, формирует план набора на предстоящий учебный год, высылает региональным организациям ВОС именные путевки на обучение с учетом очередности.</w:t>
      </w:r>
    </w:p>
    <w:p w:rsidR="00985BEF" w:rsidRDefault="00985BEF" w:rsidP="00985BEF">
      <w:pPr>
        <w:pStyle w:val="a3"/>
        <w:shd w:val="clear" w:color="auto" w:fill="F8F8F8"/>
        <w:spacing w:before="0" w:beforeAutospacing="0" w:after="0" w:afterAutospacing="0" w:line="322" w:lineRule="atLeast"/>
        <w:ind w:right="20"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Региональная организация или хозяйственные общества ВОС принимают меры по оплате инвалиду по зрению - члену ВОС, направленному на обучение, и его сопровождающему фактическую стоимость проезда железнодорожным, воздушным и автомобильным транспортом, а также суточные в пути, в порядке, установленном для выплаты командировочных.</w:t>
      </w:r>
    </w:p>
    <w:p w:rsidR="00985BEF" w:rsidRDefault="00985BEF" w:rsidP="00985BEF">
      <w:pPr>
        <w:pStyle w:val="a3"/>
        <w:shd w:val="clear" w:color="auto" w:fill="F8F8F8"/>
        <w:spacing w:before="0" w:beforeAutospacing="0" w:after="150" w:afterAutospacing="0" w:line="322" w:lineRule="atLeast"/>
        <w:ind w:right="20"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Региональным организациям ВОС необходимо предусматривать в региональных программах по поддержке инвалидов средства на расходы для оплаты проезда инвалидов по зрению – членов ВОС на обучение в Центр.</w:t>
      </w:r>
    </w:p>
    <w:p w:rsidR="00985BEF" w:rsidRDefault="00985BEF" w:rsidP="00985BEF">
      <w:pPr>
        <w:pStyle w:val="a3"/>
        <w:shd w:val="clear" w:color="auto" w:fill="F8F8F8"/>
        <w:spacing w:before="0" w:beforeAutospacing="0" w:after="0" w:afterAutospacing="0" w:line="322" w:lineRule="atLeast"/>
        <w:ind w:right="20"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lastRenderedPageBreak/>
        <w:t>21. На время обучения в Центре гарантии и компенсации инвалидам по зрению устанавливаются в соответствии с нормами Трудового кодекса Российской Федерации.</w:t>
      </w:r>
    </w:p>
    <w:p w:rsidR="00985BEF" w:rsidRDefault="00985BEF" w:rsidP="00985BEF">
      <w:pPr>
        <w:pStyle w:val="a3"/>
        <w:shd w:val="clear" w:color="auto" w:fill="F8F8F8"/>
        <w:spacing w:before="0" w:beforeAutospacing="0" w:after="150" w:afterAutospacing="0" w:line="322" w:lineRule="atLeast"/>
        <w:ind w:right="20"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22. Слушателям, успешно прошедшим в Центре реабилитацию, выдается документ установленного образца.</w:t>
      </w:r>
    </w:p>
    <w:p w:rsidR="00985BEF" w:rsidRDefault="00985BEF" w:rsidP="00985BEF">
      <w:pPr>
        <w:pStyle w:val="a3"/>
        <w:shd w:val="clear" w:color="auto" w:fill="F8F8F8"/>
        <w:spacing w:before="0" w:beforeAutospacing="0" w:after="150" w:afterAutospacing="0" w:line="322" w:lineRule="atLeast"/>
        <w:ind w:right="20"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Слушателям, успешно окончившим в Центре курс профессионального обучения, выдается документ установленного образца.</w:t>
      </w:r>
    </w:p>
    <w:p w:rsidR="00985BEF" w:rsidRDefault="00985BEF" w:rsidP="00985BEF">
      <w:pPr>
        <w:pStyle w:val="a3"/>
        <w:shd w:val="clear" w:color="auto" w:fill="F8F8F8"/>
        <w:spacing w:before="0" w:beforeAutospacing="0" w:after="0" w:afterAutospacing="0" w:line="322" w:lineRule="atLeast"/>
        <w:ind w:right="20"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23. Слушатели обязаны прилежно учиться и настойчиво осваивать программу обучения, быть дисциплинированными, строго соблюдать Правила внутреннего распорядка Центра.</w:t>
      </w:r>
    </w:p>
    <w:p w:rsidR="00985BEF" w:rsidRDefault="00985BEF" w:rsidP="00985BEF">
      <w:pPr>
        <w:pStyle w:val="a3"/>
        <w:shd w:val="clear" w:color="auto" w:fill="F8F8F8"/>
        <w:spacing w:before="0" w:beforeAutospacing="0" w:after="150" w:afterAutospacing="0" w:line="322" w:lineRule="atLeast"/>
        <w:ind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24. Слушатель может быть отчислен из Центра:</w:t>
      </w:r>
    </w:p>
    <w:p w:rsidR="00985BEF" w:rsidRDefault="00985BEF" w:rsidP="00985BEF">
      <w:pPr>
        <w:pStyle w:val="a3"/>
        <w:shd w:val="clear" w:color="auto" w:fill="F8F8F8"/>
        <w:spacing w:before="0" w:beforeAutospacing="0" w:after="150" w:afterAutospacing="0" w:line="322" w:lineRule="atLeast"/>
        <w:ind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- за грубое нарушение Правил внутреннего распорядка;</w:t>
      </w:r>
    </w:p>
    <w:p w:rsidR="00985BEF" w:rsidRDefault="00985BEF" w:rsidP="00985BEF">
      <w:pPr>
        <w:pStyle w:val="a3"/>
        <w:shd w:val="clear" w:color="auto" w:fill="F8F8F8"/>
        <w:spacing w:before="0" w:beforeAutospacing="0" w:after="150" w:afterAutospacing="0" w:line="322" w:lineRule="atLeast"/>
        <w:ind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- по состоянию здоровья;</w:t>
      </w:r>
    </w:p>
    <w:p w:rsidR="00985BEF" w:rsidRDefault="00985BEF" w:rsidP="00985BEF">
      <w:pPr>
        <w:pStyle w:val="a3"/>
        <w:shd w:val="clear" w:color="auto" w:fill="F8F8F8"/>
        <w:spacing w:before="0" w:beforeAutospacing="0" w:after="150" w:afterAutospacing="0" w:line="322" w:lineRule="atLeast"/>
        <w:ind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- по семейным обстоятельствам;</w:t>
      </w:r>
    </w:p>
    <w:p w:rsidR="00985BEF" w:rsidRDefault="00985BEF" w:rsidP="00985BEF">
      <w:pPr>
        <w:pStyle w:val="a3"/>
        <w:shd w:val="clear" w:color="auto" w:fill="F8F8F8"/>
        <w:spacing w:before="0" w:beforeAutospacing="0" w:after="150" w:afterAutospacing="0" w:line="322" w:lineRule="atLeast"/>
        <w:ind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- за неуспеваемость;</w:t>
      </w:r>
    </w:p>
    <w:p w:rsidR="00985BEF" w:rsidRDefault="00985BEF" w:rsidP="00985BEF">
      <w:pPr>
        <w:pStyle w:val="a3"/>
        <w:shd w:val="clear" w:color="auto" w:fill="F8F8F8"/>
        <w:spacing w:before="0" w:beforeAutospacing="0" w:after="150" w:afterAutospacing="0" w:line="322" w:lineRule="atLeast"/>
        <w:ind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- по собственному желанию.</w:t>
      </w:r>
    </w:p>
    <w:p w:rsidR="00985BEF" w:rsidRDefault="00985BEF" w:rsidP="00985BEF">
      <w:pPr>
        <w:pStyle w:val="a3"/>
        <w:shd w:val="clear" w:color="auto" w:fill="F8F8F8"/>
        <w:spacing w:before="0" w:beforeAutospacing="0" w:after="150" w:afterAutospacing="0" w:line="322" w:lineRule="atLeast"/>
        <w:ind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Решение об отчислении оформляется приказом руководителя учреждения с письменным уведомлением вице-президента ВОС, курирующего Центр и региональной организации ВОС, направившей слушателя на обучение, с указанием причины отчисления.</w:t>
      </w:r>
    </w:p>
    <w:p w:rsidR="00985BEF" w:rsidRDefault="00985BEF" w:rsidP="00985BEF">
      <w:pPr>
        <w:pStyle w:val="a3"/>
        <w:shd w:val="clear" w:color="auto" w:fill="F8F8F8"/>
        <w:spacing w:before="0" w:beforeAutospacing="0" w:after="150" w:afterAutospacing="0" w:line="322" w:lineRule="atLeast"/>
        <w:ind w:right="20" w:firstLine="567"/>
        <w:jc w:val="both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Председатель региональной организации ВОС несет ответственность за отбор инвалидов по зрению, направленных региональной организацией ВОС на реабилитацию и профессиональное обучение в Центр.</w:t>
      </w:r>
    </w:p>
    <w:p w:rsidR="00985BEF" w:rsidRDefault="00985BEF" w:rsidP="00985BEF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 </w:t>
      </w:r>
    </w:p>
    <w:p w:rsidR="00FA4959" w:rsidRDefault="00FA4959">
      <w:bookmarkStart w:id="0" w:name="_GoBack"/>
      <w:bookmarkEnd w:id="0"/>
    </w:p>
    <w:sectPr w:rsidR="00FA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DA"/>
    <w:rsid w:val="000242DA"/>
    <w:rsid w:val="00985BEF"/>
    <w:rsid w:val="00FA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5B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5B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1522</Words>
  <Characters>8681</Characters>
  <Application>Microsoft Office Word</Application>
  <DocSecurity>0</DocSecurity>
  <Lines>72</Lines>
  <Paragraphs>20</Paragraphs>
  <ScaleCrop>false</ScaleCrop>
  <Company/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2018-05-08T05:37:00Z</dcterms:created>
  <dcterms:modified xsi:type="dcterms:W3CDTF">2018-05-08T05:38:00Z</dcterms:modified>
</cp:coreProperties>
</file>